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78" w:rsidRDefault="00F33B78" w:rsidP="00F33B78">
      <w:pPr>
        <w:tabs>
          <w:tab w:val="num" w:pos="540"/>
        </w:tabs>
        <w:spacing w:after="0" w:line="240" w:lineRule="auto"/>
        <w:ind w:left="540" w:hanging="5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6</w:t>
      </w:r>
    </w:p>
    <w:p w:rsidR="00F33B78" w:rsidRDefault="00F33B78" w:rsidP="00F33B78">
      <w:pPr>
        <w:tabs>
          <w:tab w:val="num" w:pos="540"/>
        </w:tabs>
        <w:spacing w:after="0" w:line="240" w:lineRule="auto"/>
        <w:ind w:left="540" w:hanging="540"/>
        <w:jc w:val="right"/>
        <w:rPr>
          <w:rFonts w:ascii="Times New Roman" w:hAnsi="Times New Roman"/>
          <w:b/>
          <w:sz w:val="24"/>
          <w:szCs w:val="24"/>
        </w:rPr>
      </w:pPr>
    </w:p>
    <w:p w:rsidR="00F33B78" w:rsidRDefault="00F33B78" w:rsidP="00F33B7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2EFD">
        <w:rPr>
          <w:rFonts w:ascii="Times New Roman" w:eastAsia="Times New Roman" w:hAnsi="Times New Roman"/>
          <w:b/>
          <w:sz w:val="24"/>
          <w:szCs w:val="24"/>
          <w:lang w:eastAsia="ru-RU"/>
        </w:rPr>
        <w:t>Стан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дартные операционные процедуры</w:t>
      </w:r>
    </w:p>
    <w:p w:rsidR="00F33B78" w:rsidRDefault="00F33B78" w:rsidP="00F33B78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3B78" w:rsidRPr="009F664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  <w:lang w:val="en-US"/>
        </w:rPr>
      </w:pPr>
      <w:r w:rsidRPr="009F664C">
        <w:rPr>
          <w:sz w:val="24"/>
          <w:szCs w:val="24"/>
        </w:rPr>
        <w:t>Организация локального этического комитета.</w:t>
      </w:r>
    </w:p>
    <w:p w:rsidR="00F33B78" w:rsidRPr="009F664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9F664C">
        <w:rPr>
          <w:bCs/>
          <w:sz w:val="24"/>
          <w:szCs w:val="24"/>
        </w:rPr>
        <w:t>Написание, рассмотрение, распространение и пересмотр СОП-</w:t>
      </w:r>
      <w:proofErr w:type="spellStart"/>
      <w:r w:rsidRPr="009F664C">
        <w:rPr>
          <w:bCs/>
          <w:sz w:val="24"/>
          <w:szCs w:val="24"/>
        </w:rPr>
        <w:t>ов</w:t>
      </w:r>
      <w:proofErr w:type="spellEnd"/>
      <w:r w:rsidRPr="009F664C">
        <w:rPr>
          <w:bCs/>
          <w:sz w:val="24"/>
          <w:szCs w:val="24"/>
        </w:rPr>
        <w:t>.</w:t>
      </w:r>
    </w:p>
    <w:p w:rsidR="00F33B78" w:rsidRPr="009F664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9F664C">
        <w:rPr>
          <w:sz w:val="24"/>
          <w:szCs w:val="24"/>
        </w:rPr>
        <w:t>Соглашение о конфиденциальности/конфликте интересов.</w:t>
      </w:r>
    </w:p>
    <w:p w:rsidR="00F33B78" w:rsidRPr="009F664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9F664C">
        <w:rPr>
          <w:bCs/>
          <w:sz w:val="24"/>
          <w:szCs w:val="24"/>
        </w:rPr>
        <w:t>Отбор независимых консультантов.</w:t>
      </w:r>
    </w:p>
    <w:p w:rsidR="00F33B78" w:rsidRPr="009F664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9F664C">
        <w:rPr>
          <w:sz w:val="24"/>
          <w:szCs w:val="24"/>
        </w:rPr>
        <w:t>Процесс подачи заявки и протокола исследования.</w:t>
      </w:r>
    </w:p>
    <w:p w:rsidR="00F33B78" w:rsidRPr="009F664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9F664C">
        <w:rPr>
          <w:sz w:val="24"/>
          <w:szCs w:val="24"/>
        </w:rPr>
        <w:t>Форма оценки исследования.</w:t>
      </w:r>
    </w:p>
    <w:p w:rsidR="00F33B78" w:rsidRPr="009F664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9F664C">
        <w:rPr>
          <w:bCs/>
          <w:sz w:val="24"/>
          <w:szCs w:val="24"/>
        </w:rPr>
        <w:t>Первоначальное рассмотрение поданных заявок и протоколов.</w:t>
      </w:r>
    </w:p>
    <w:p w:rsidR="00F33B78" w:rsidRPr="009F664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9F664C">
        <w:rPr>
          <w:bCs/>
          <w:sz w:val="24"/>
          <w:szCs w:val="24"/>
        </w:rPr>
        <w:t>Ускоренная экспертиза.</w:t>
      </w:r>
    </w:p>
    <w:p w:rsidR="00F33B78" w:rsidRPr="009F664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9F664C">
        <w:rPr>
          <w:bCs/>
          <w:sz w:val="24"/>
          <w:szCs w:val="24"/>
        </w:rPr>
        <w:t>Экспертиза исследований медицинских приборов/ оборудования.</w:t>
      </w:r>
    </w:p>
    <w:p w:rsidR="00F33B78" w:rsidRPr="009F664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9F664C">
        <w:rPr>
          <w:bCs/>
          <w:sz w:val="24"/>
          <w:szCs w:val="24"/>
        </w:rPr>
        <w:t>Экспертиза диссертационных работ.</w:t>
      </w:r>
    </w:p>
    <w:p w:rsidR="00F33B78" w:rsidRPr="009F664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9F664C">
        <w:rPr>
          <w:bCs/>
          <w:sz w:val="24"/>
          <w:szCs w:val="24"/>
        </w:rPr>
        <w:t>Рассмотрение повторных заявок.</w:t>
      </w:r>
    </w:p>
    <w:p w:rsidR="00F33B78" w:rsidRPr="009F664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9F664C">
        <w:rPr>
          <w:bCs/>
          <w:sz w:val="24"/>
          <w:szCs w:val="24"/>
        </w:rPr>
        <w:t>Рассмотрение поправок к протоколу исследования.</w:t>
      </w:r>
    </w:p>
    <w:p w:rsidR="00F33B78" w:rsidRPr="009F664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9F664C">
        <w:rPr>
          <w:bCs/>
          <w:sz w:val="24"/>
          <w:szCs w:val="24"/>
        </w:rPr>
        <w:t>Наблюдение за ходом исследования.</w:t>
      </w:r>
    </w:p>
    <w:p w:rsidR="00F33B78" w:rsidRPr="009F664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9F664C">
        <w:rPr>
          <w:bCs/>
          <w:sz w:val="24"/>
          <w:szCs w:val="24"/>
        </w:rPr>
        <w:t>Рассмотрение заключительных отчетов.</w:t>
      </w:r>
    </w:p>
    <w:p w:rsidR="00F33B78" w:rsidRPr="009F664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9F664C">
        <w:rPr>
          <w:bCs/>
          <w:sz w:val="24"/>
          <w:szCs w:val="24"/>
        </w:rPr>
        <w:t xml:space="preserve">Работа с документами текущего исследования.    </w:t>
      </w:r>
    </w:p>
    <w:p w:rsidR="00F33B78" w:rsidRPr="009F664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9F664C">
        <w:rPr>
          <w:bCs/>
          <w:sz w:val="24"/>
          <w:szCs w:val="24"/>
        </w:rPr>
        <w:t>Несоответствие/нарушения протокола.</w:t>
      </w:r>
    </w:p>
    <w:p w:rsidR="00F33B78" w:rsidRPr="009F664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9F664C">
        <w:rPr>
          <w:bCs/>
          <w:sz w:val="24"/>
          <w:szCs w:val="24"/>
        </w:rPr>
        <w:t>Ответы на запросы участников.</w:t>
      </w:r>
    </w:p>
    <w:p w:rsidR="00F33B78" w:rsidRPr="009F664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9F664C">
        <w:rPr>
          <w:bCs/>
          <w:sz w:val="24"/>
          <w:szCs w:val="24"/>
        </w:rPr>
        <w:t>Управление прекращением исследования.</w:t>
      </w:r>
    </w:p>
    <w:p w:rsidR="00F33B78" w:rsidRPr="009F664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9F664C">
        <w:rPr>
          <w:bCs/>
          <w:sz w:val="24"/>
          <w:szCs w:val="24"/>
        </w:rPr>
        <w:t>Рассмотрение серьезных нежелательных явлений.</w:t>
      </w:r>
    </w:p>
    <w:p w:rsidR="00F33B78" w:rsidRPr="009F664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9F664C">
        <w:rPr>
          <w:bCs/>
          <w:sz w:val="24"/>
          <w:szCs w:val="24"/>
        </w:rPr>
        <w:t>Инспектирование исследовательского центра.</w:t>
      </w:r>
    </w:p>
    <w:p w:rsidR="00F33B78" w:rsidRPr="009F664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9F664C">
        <w:rPr>
          <w:bCs/>
          <w:sz w:val="24"/>
          <w:szCs w:val="24"/>
        </w:rPr>
        <w:t>Подготовка повестки заседания, проведения заседания и протокола.</w:t>
      </w:r>
    </w:p>
    <w:p w:rsidR="00F33B78" w:rsidRPr="009F664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9F664C">
        <w:rPr>
          <w:bCs/>
          <w:sz w:val="24"/>
          <w:szCs w:val="24"/>
        </w:rPr>
        <w:t>Внеочередное совещание</w:t>
      </w:r>
    </w:p>
    <w:p w:rsidR="00F33B78" w:rsidRPr="00BB148C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9F664C">
        <w:rPr>
          <w:bCs/>
          <w:sz w:val="24"/>
          <w:szCs w:val="24"/>
        </w:rPr>
        <w:t>Сохранение конфиденциальности документации</w:t>
      </w:r>
    </w:p>
    <w:p w:rsidR="00F33B78" w:rsidRDefault="00F33B78" w:rsidP="00F33B78">
      <w:pPr>
        <w:pStyle w:val="a3"/>
        <w:widowControl/>
        <w:numPr>
          <w:ilvl w:val="0"/>
          <w:numId w:val="1"/>
        </w:numPr>
        <w:tabs>
          <w:tab w:val="left" w:pos="567"/>
        </w:tabs>
        <w:autoSpaceDE/>
        <w:autoSpaceDN/>
        <w:ind w:left="567" w:hanging="567"/>
        <w:contextualSpacing/>
        <w:rPr>
          <w:sz w:val="24"/>
          <w:szCs w:val="24"/>
        </w:rPr>
      </w:pPr>
      <w:r w:rsidRPr="00BB148C">
        <w:rPr>
          <w:bCs/>
          <w:sz w:val="24"/>
          <w:szCs w:val="24"/>
        </w:rPr>
        <w:t>Хранение документов</w:t>
      </w:r>
      <w:r>
        <w:rPr>
          <w:bCs/>
          <w:sz w:val="24"/>
          <w:szCs w:val="24"/>
        </w:rPr>
        <w:t>.</w:t>
      </w:r>
    </w:p>
    <w:p w:rsidR="00F33B78" w:rsidRPr="00F33B78" w:rsidRDefault="00F33B78" w:rsidP="00F33B78"/>
    <w:p w:rsidR="00F33B78" w:rsidRPr="00F33B78" w:rsidRDefault="00F33B78" w:rsidP="00F33B78"/>
    <w:p w:rsidR="00F33B78" w:rsidRPr="00F33B78" w:rsidRDefault="00F33B78" w:rsidP="00F33B78"/>
    <w:p w:rsidR="00F33B78" w:rsidRPr="00F33B78" w:rsidRDefault="00F33B78" w:rsidP="00F33B78"/>
    <w:p w:rsidR="00F33B78" w:rsidRPr="00F33B78" w:rsidRDefault="00F33B78" w:rsidP="00F33B78"/>
    <w:p w:rsidR="00F33B78" w:rsidRPr="00F33B78" w:rsidRDefault="00F33B78" w:rsidP="00F33B78"/>
    <w:p w:rsidR="00F33B78" w:rsidRPr="00F33B78" w:rsidRDefault="00F33B78" w:rsidP="00F33B78"/>
    <w:p w:rsidR="00F33B78" w:rsidRPr="00F33B78" w:rsidRDefault="00F33B78" w:rsidP="00F33B78"/>
    <w:p w:rsidR="00F33B78" w:rsidRPr="00F33B78" w:rsidRDefault="00F33B78" w:rsidP="00F33B78">
      <w:bookmarkStart w:id="0" w:name="_GoBack"/>
      <w:bookmarkEnd w:id="0"/>
    </w:p>
    <w:p w:rsidR="00F33B78" w:rsidRPr="00F33B78" w:rsidRDefault="00F33B78" w:rsidP="00F33B78"/>
    <w:p w:rsidR="00F33B78" w:rsidRPr="00F33B78" w:rsidRDefault="00F33B78" w:rsidP="00F33B78"/>
    <w:p w:rsidR="00F33B78" w:rsidRPr="00F33B78" w:rsidRDefault="00F33B78" w:rsidP="00F33B78"/>
    <w:p w:rsidR="00F33B78" w:rsidRPr="00F33B78" w:rsidRDefault="00F33B78" w:rsidP="00F33B78"/>
    <w:p w:rsidR="00F33B78" w:rsidRPr="00F33B78" w:rsidRDefault="00F33B78" w:rsidP="00F33B78"/>
    <w:p w:rsidR="00F33B78" w:rsidRPr="00F33B78" w:rsidRDefault="00F33B78" w:rsidP="0003053C">
      <w:pPr>
        <w:tabs>
          <w:tab w:val="left" w:pos="2505"/>
          <w:tab w:val="left" w:pos="3105"/>
        </w:tabs>
      </w:pPr>
      <w:r>
        <w:tab/>
      </w:r>
      <w:r w:rsidR="0003053C">
        <w:tab/>
      </w:r>
    </w:p>
    <w:sectPr w:rsidR="00F33B78" w:rsidRPr="00F33B78" w:rsidSect="00F33B78">
      <w:footerReference w:type="default" r:id="rId7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5E6" w:rsidRDefault="00D615E6" w:rsidP="00F33B78">
      <w:pPr>
        <w:spacing w:after="0" w:line="240" w:lineRule="auto"/>
      </w:pPr>
      <w:r>
        <w:separator/>
      </w:r>
    </w:p>
  </w:endnote>
  <w:endnote w:type="continuationSeparator" w:id="0">
    <w:p w:rsidR="00D615E6" w:rsidRDefault="00D615E6" w:rsidP="00F3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B78" w:rsidRPr="00F33B78" w:rsidRDefault="00F33B78" w:rsidP="00F33B78">
    <w:pPr>
      <w:spacing w:after="0" w:line="240" w:lineRule="auto"/>
      <w:jc w:val="both"/>
      <w:textAlignment w:val="baseline"/>
      <w:rPr>
        <w:rFonts w:ascii="Times New Roman" w:eastAsia="Times New Roman" w:hAnsi="Times New Roman"/>
        <w:b/>
        <w:sz w:val="20"/>
        <w:szCs w:val="20"/>
        <w:lang w:eastAsia="ru-RU"/>
      </w:rPr>
    </w:pPr>
    <w:r w:rsidRPr="00F33B78">
      <w:rPr>
        <w:rFonts w:ascii="Times New Roman" w:hAnsi="Times New Roman"/>
        <w:bCs/>
        <w:sz w:val="20"/>
        <w:szCs w:val="20"/>
        <w:lang w:eastAsia="ru-RU"/>
      </w:rPr>
      <w:t xml:space="preserve">Ф П ЗКМУ 01-05-07-04-21. </w:t>
    </w:r>
    <w:r w:rsidRPr="00F33B78">
      <w:rPr>
        <w:rFonts w:ascii="Times New Roman" w:eastAsia="Times New Roman" w:hAnsi="Times New Roman"/>
        <w:sz w:val="20"/>
        <w:szCs w:val="20"/>
        <w:lang w:eastAsia="ru-RU"/>
      </w:rPr>
      <w:t>Стандартные операционные процедуры</w:t>
    </w:r>
    <w:r w:rsidRPr="00F33B78">
      <w:rPr>
        <w:rFonts w:ascii="Times New Roman" w:hAnsi="Times New Roman"/>
        <w:bCs/>
        <w:sz w:val="20"/>
        <w:szCs w:val="20"/>
        <w:lang w:eastAsia="ru-RU"/>
      </w:rPr>
      <w:t>. Издание четвертое.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5E6" w:rsidRDefault="00D615E6" w:rsidP="00F33B78">
      <w:pPr>
        <w:spacing w:after="0" w:line="240" w:lineRule="auto"/>
      </w:pPr>
      <w:r>
        <w:separator/>
      </w:r>
    </w:p>
  </w:footnote>
  <w:footnote w:type="continuationSeparator" w:id="0">
    <w:p w:rsidR="00D615E6" w:rsidRDefault="00D615E6" w:rsidP="00F3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434F4"/>
    <w:multiLevelType w:val="hybridMultilevel"/>
    <w:tmpl w:val="8A348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78"/>
    <w:rsid w:val="0003053C"/>
    <w:rsid w:val="00220F2A"/>
    <w:rsid w:val="005C04F9"/>
    <w:rsid w:val="009C5A65"/>
    <w:rsid w:val="00B13AB2"/>
    <w:rsid w:val="00D615E6"/>
    <w:rsid w:val="00F3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755BA-2F5F-42EC-BEE0-9FC11017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B78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unhideWhenUsed/>
    <w:rsid w:val="00F3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3B7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33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3B7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 Suleimanova</cp:lastModifiedBy>
  <cp:revision>5</cp:revision>
  <dcterms:created xsi:type="dcterms:W3CDTF">2021-05-12T07:28:00Z</dcterms:created>
  <dcterms:modified xsi:type="dcterms:W3CDTF">2021-05-18T12:24:00Z</dcterms:modified>
</cp:coreProperties>
</file>